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3EF697B4" w:rsidP="0368F87A" w14:paraId="499E5881" w14:textId="2FF93DA8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0368F87A" w:rsidR="0368F87A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Seguro Médico</w:t>
      </w:r>
    </w:p>
    <w:p w:rsidR="3EF697B4" w:rsidP="3EF697B4" w14:paraId="2D0945E5" w14:textId="470F7E6E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0C534EA7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6556B5D8" w14:paraId="188EEF55" w14:textId="1A2DD349">
            <w:pPr>
              <w:pStyle w:val="TableParagraph"/>
              <w:spacing w:before="120" w:line="240" w:lineRule="auto"/>
              <w:ind w:left="108" w:right="147"/>
              <w:rPr>
                <w:rFonts w:ascii="Arial" w:hAnsi="Arial" w:cs="Arial"/>
                <w:b/>
                <w:bCs/>
                <w:lang w:val="es-ES"/>
              </w:rPr>
            </w:pP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>Fines del Tratamiento</w:t>
            </w: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6556B5D8" w:rsidR="6556B5D8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6556B5D8" w:rsidR="6556B5D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C534EA7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00455F9B" w14:paraId="5DAB6C7B" w14:textId="5A7A296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3EF697B4" w:rsidR="3EF697B4">
              <w:rPr>
                <w:noProof w:val="0"/>
                <w:lang w:val="es-ES"/>
              </w:rPr>
              <w:t>Gestión de altas, bajas y modificaciones en el seguro médico ofrecido por el  Ayuntamiento a sus empleados y familiares.</w:t>
            </w:r>
          </w:p>
        </w:tc>
      </w:tr>
      <w:tr w:rsidTr="0C534EA7" w14:paraId="581DF51F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556B5D8" w:rsidP="6556B5D8" w14:paraId="1E2441A3" w14:textId="6E272B9C">
            <w:pPr>
              <w:pStyle w:val="TableParagraph"/>
              <w:rPr>
                <w:rFonts w:ascii="Arial" w:hAnsi="Arial" w:cs="Arial"/>
                <w:b/>
                <w:bCs/>
                <w:lang w:val="es-ES"/>
              </w:rPr>
            </w:pPr>
            <w:r w:rsidRPr="6556B5D8">
              <w:rPr>
                <w:rFonts w:ascii="Arial" w:hAnsi="Arial" w:cs="Arial"/>
                <w:b/>
                <w:bCs/>
                <w:lang w:val="es-ES"/>
              </w:rPr>
              <w:t xml:space="preserve">Delegado de protección de datos </w:t>
            </w:r>
            <w:r w:rsidRPr="6556B5D8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6556B5D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C534EA7" w14:paraId="7CCBE822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6556B5D8" w:rsidP="0C534EA7" w14:paraId="3DE1AECB" w14:textId="276ADC83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</w:pPr>
            <w:r w:rsidRPr="0C534EA7" w:rsidR="0C534EA7">
              <w:rPr>
                <w:noProof w:val="0"/>
                <w:lang w:val="es-ES"/>
              </w:rPr>
              <w:t xml:space="preserve">LEFEBVRE EL DERECHO (Mónica Sánchez </w:t>
            </w:r>
            <w:proofErr w:type="spellStart"/>
            <w:r w:rsidRPr="0C534EA7" w:rsidR="0C534EA7">
              <w:rPr>
                <w:noProof w:val="0"/>
                <w:lang w:val="es-ES"/>
              </w:rPr>
              <w:t>Girao</w:t>
            </w:r>
            <w:proofErr w:type="spellEnd"/>
            <w:r w:rsidRPr="0C534EA7" w:rsidR="0C534EA7">
              <w:rPr>
                <w:noProof w:val="0"/>
                <w:lang w:val="es-ES"/>
              </w:rPr>
              <w:t>)</w:t>
            </w:r>
          </w:p>
          <w:p w:rsidR="6556B5D8" w:rsidP="0C534EA7" w14:paraId="18DF3120" w14:noSpellErr="1" w14:textId="6C25AE59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  <w:rPr>
                <w:noProof w:val="0"/>
                <w:lang w:val="es-ES"/>
              </w:rPr>
            </w:pPr>
            <w:hyperlink r:id="Rd44f3fb9678042c4">
              <w:r w:rsidRPr="0C534EA7" w:rsidR="0C534EA7">
                <w:rPr>
                  <w:rStyle w:val="Hyperlink"/>
                  <w:noProof w:val="0"/>
                  <w:lang w:val="es-ES"/>
                </w:rPr>
                <w:t>giraom@yahoo.es</w:t>
              </w:r>
            </w:hyperlink>
            <w:r w:rsidRPr="0C534EA7" w:rsidR="0C534EA7">
              <w:rPr>
                <w:noProof w:val="0"/>
                <w:lang w:val="es-ES"/>
              </w:rPr>
              <w:t xml:space="preserve"> </w:t>
            </w:r>
          </w:p>
        </w:tc>
      </w:tr>
      <w:tr w:rsidTr="0C534EA7" w14:paraId="7A22539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556B5D8" w:rsidP="6556B5D8" w14:paraId="206DD777" w14:textId="2C20675B">
            <w:pPr>
              <w:pStyle w:val="TableParagraph"/>
              <w:spacing w:before="120" w:line="240" w:lineRule="auto"/>
              <w:ind w:left="108" w:right="147"/>
              <w:rPr>
                <w:rFonts w:ascii="Arial" w:hAnsi="Arial" w:cs="Arial"/>
                <w:lang w:val="es-ES"/>
              </w:rPr>
            </w:pPr>
            <w:r w:rsidRPr="6556B5D8">
              <w:rPr>
                <w:rFonts w:ascii="Arial" w:hAnsi="Arial" w:cs="Arial"/>
                <w:b/>
                <w:bCs/>
                <w:lang w:val="es-ES"/>
              </w:rPr>
              <w:t>Base de legitimación</w:t>
            </w:r>
            <w:r w:rsidRPr="6556B5D8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6556B5D8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6556B5D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C534EA7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00CE3EFF" w14:paraId="6A05A809" w14:textId="031D352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EF697B4" w:rsidR="3EF697B4">
              <w:rPr>
                <w:noProof w:val="0"/>
                <w:lang w:val="es-ES"/>
              </w:rPr>
              <w:t>Ejecución contractual art. 6.1 b) RGPD;Cumplimiento obligación legal art.6.1 c) RGPD;</w:t>
            </w:r>
          </w:p>
        </w:tc>
      </w:tr>
      <w:tr w:rsidTr="0C534EA7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0455F9B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Detalle base de legitimación</w:t>
            </w:r>
          </w:p>
        </w:tc>
      </w:tr>
      <w:tr w:rsidTr="0C534EA7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00CE3EFF" w14:paraId="72A3D3EC" w14:textId="391604B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6556B5D8" w:rsidR="6556B5D8">
              <w:rPr>
                <w:noProof w:val="0"/>
                <w:lang w:val="es-ES"/>
              </w:rPr>
              <w:t>N/A</w:t>
            </w:r>
          </w:p>
        </w:tc>
      </w:tr>
      <w:tr w:rsidTr="0C534EA7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56B5D8" w14:paraId="33CEA993" w14:textId="00FD1E5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>Categoría de los afectados</w:t>
            </w: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6556B5D8" w:rsidR="6556B5D8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6556B5D8" w:rsidR="6556B5D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C534EA7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00CE3EFF" w14:paraId="60061E4C" w14:textId="5E291D3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6556B5D8" w:rsidR="6556B5D8">
              <w:rPr>
                <w:noProof w:val="0"/>
                <w:lang w:val="es-ES"/>
              </w:rPr>
              <w:t>Ciudadanos y residentes, Solicitantes, Empleados, Cargos públicos</w:t>
            </w:r>
          </w:p>
        </w:tc>
      </w:tr>
      <w:tr w:rsidTr="0C534EA7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56B5D8" w14:paraId="7348D19D" w14:textId="6C3B442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>Categoría de Datos Personales</w:t>
            </w: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6556B5D8" w:rsidR="6556B5D8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6556B5D8" w:rsidR="6556B5D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C534EA7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556B5D8" w14:paraId="3DEEC669" w14:textId="203B9B1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6556B5D8" w:rsidR="6556B5D8">
              <w:rPr>
                <w:noProof w:val="0"/>
                <w:lang w:val="es-ES"/>
              </w:rPr>
              <w:t>Datos identificativos, Características personales.</w:t>
            </w:r>
          </w:p>
        </w:tc>
      </w:tr>
      <w:tr w:rsidTr="0C534EA7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56B5D8" w14:paraId="59F9C5C5" w14:textId="7A10CE0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>Categorías de destinatarios de comunicaciones</w:t>
            </w: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6556B5D8" w:rsidR="6556B5D8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6556B5D8" w:rsidR="6556B5D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0C534EA7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0CE3EFF" w14:paraId="049F31CB" w14:textId="08A7C32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6556B5D8" w:rsidR="6556B5D8">
              <w:rPr>
                <w:noProof w:val="0"/>
                <w:lang w:val="es-ES"/>
              </w:rPr>
              <w:t>Compañía aseguradora</w:t>
            </w:r>
          </w:p>
        </w:tc>
      </w:tr>
      <w:tr w:rsidTr="0C534EA7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56B5D8" w14:paraId="6237AF78" w14:textId="7893453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>Transferencias Internacionales</w:t>
            </w: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6556B5D8" w:rsidR="6556B5D8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6556B5D8" w:rsidR="6556B5D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C534EA7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0CE3EFF" w14:paraId="62486C05" w14:textId="28E2971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EF697B4" w:rsidR="3EF697B4">
              <w:rPr>
                <w:noProof w:val="0"/>
                <w:lang w:val="es-ES"/>
              </w:rPr>
              <w:t>No existen transferencias internacionales de datos previstas</w:t>
            </w:r>
          </w:p>
        </w:tc>
      </w:tr>
      <w:tr w:rsidTr="0C534EA7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56B5D8" w14:paraId="5AA82DA4" w14:textId="5BA2C70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>Plazos previstos de supresión</w:t>
            </w: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6556B5D8" w:rsidR="6556B5D8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6556B5D8" w:rsidR="6556B5D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C534EA7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00CE3EFF" w14:paraId="1299C43A" w14:textId="11994B0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6556B5D8" w:rsidR="6556B5D8">
              <w:rPr>
                <w:noProof w:val="0"/>
                <w:lang w:val="es-ES"/>
              </w:rPr>
              <w:t>Los datos serán conservados mientras se mantenga en vigor la póliza de seguro del trabajador y/o sus familiares y, posteriormente, hasta que se haya cumplido el plazo de prescripción de posibles responsabilidades nacidas del tratamiento.</w:t>
            </w:r>
          </w:p>
        </w:tc>
      </w:tr>
      <w:tr w:rsidTr="0C534EA7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56B5D8" w14:paraId="2E24B069" w14:textId="5412C45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>Medidas de seguridad</w:t>
            </w:r>
            <w:r w:rsidRPr="6556B5D8" w:rsidR="6556B5D8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6556B5D8" w:rsidR="6556B5D8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6556B5D8" w:rsidR="6556B5D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C534EA7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6556B5D8" w14:paraId="3CF2D8B6" w14:textId="377E07E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6556B5D8" w:rsidR="6556B5D8">
              <w:rPr>
                <w:noProof w:val="0"/>
                <w:lang w:val="es-ES"/>
              </w:rPr>
              <w:t>Las medidas de seguridad implementadas corresponden a las aplicadas de acuerdo al  Anexo II (Medidas de Seguridad) del Real Decreto 3/2010, de 8 de enero, por el que se  regula el Esquema Nacional de Seguridad en el ámbito de la Administración Electrónica.</w:t>
            </w:r>
          </w:p>
        </w:tc>
      </w:tr>
    </w:tbl>
    <w:p w:rsidR="6556B5D8" w14:paraId="49FACB23" w14:textId="2F4904BE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368F87A"/>
    <w:rsid w:val="0C534EA7"/>
    <w:rsid w:val="27583109"/>
    <w:rsid w:val="3EF697B4"/>
    <w:rsid w:val="6556B5D8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d44f3fb9678042c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f65f2902ddb94ca6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f65f2902ddb94ca6"/>
  </wetp:taskpane>
</wetp:taskpanes>
</file>

<file path=word/webextensions/webextension.xml><?xml version="1.0" encoding="utf-8"?>
<we:webextension xmlns:we="http://schemas.microsoft.com/office/webextensions/webextension/2010/11" id="222289b0-1956-457d-b861-c085b16e23a0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A1DBF-846A-46E0-B707-E767B1D2ABDF}">
  <ds:schemaRefs/>
</ds:datastoreItem>
</file>

<file path=customXml/itemProps2.xml><?xml version="1.0" encoding="utf-8"?>
<ds:datastoreItem xmlns:ds="http://schemas.openxmlformats.org/officeDocument/2006/customXml" ds:itemID="{E140E9F1-27D1-4B08-8E74-9722BF3ED641}">
  <ds:schemaRefs/>
</ds:datastoreItem>
</file>

<file path=customXml/itemProps3.xml><?xml version="1.0" encoding="utf-8"?>
<ds:datastoreItem xmlns:ds="http://schemas.openxmlformats.org/officeDocument/2006/customXml" ds:itemID="{E87FC8D1-B4EB-40F5-8351-9AF759B8A3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2020-05-11T10:00:05Z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